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1249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1249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24.12.2013 № 1281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утратившими силу: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постановление администрации городского округа город Воронеж от 15.07.2021 № 688 «О внесении изменений в постановление администрации городского округа город Воронеж от 24.12.2013 № 1281».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